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4EFE14A3" w:rsidR="00EE4C0A" w:rsidRPr="00EE4C0A" w:rsidRDefault="00474F67" w:rsidP="00C127C5">
      <w:pPr>
        <w:pStyle w:val="Heading1"/>
      </w:pPr>
      <w:r w:rsidRPr="00692A45">
        <w:t xml:space="preserve">Worksheet </w:t>
      </w:r>
      <w:r w:rsidR="00680853">
        <w:t>8</w:t>
      </w:r>
      <w:r w:rsidRPr="00692A45">
        <w:t xml:space="preserve">: </w:t>
      </w:r>
      <w:r w:rsidR="00680853">
        <w:t>Applications of PLCs</w:t>
      </w:r>
      <w:r w:rsidRPr="00692A45">
        <w:t xml:space="preserve"> (</w:t>
      </w:r>
      <w:r w:rsidR="008D5F6E">
        <w:t>tutor</w:t>
      </w:r>
      <w:r w:rsidRPr="00692A45">
        <w:t>)</w:t>
      </w:r>
    </w:p>
    <w:p w14:paraId="6A5355AB" w14:textId="5ECFC12A" w:rsidR="002D4B18" w:rsidRDefault="00680853" w:rsidP="00CC6673">
      <w:pPr>
        <w:pStyle w:val="Answernumbered"/>
      </w:pPr>
      <w:r>
        <w:t>Describe what is meant by a SCADA system.</w:t>
      </w:r>
    </w:p>
    <w:p w14:paraId="39DF1940" w14:textId="4C813887" w:rsidR="008D5F6E" w:rsidRPr="00370F14" w:rsidRDefault="007A47DD" w:rsidP="008D5F6E">
      <w:pPr>
        <w:pStyle w:val="Answer"/>
        <w:rPr>
          <w:color w:val="FF0000"/>
        </w:rPr>
      </w:pPr>
      <w:r>
        <w:rPr>
          <w:color w:val="FF0000"/>
        </w:rPr>
        <w:t>S</w:t>
      </w:r>
      <w:r w:rsidRPr="007A47DD">
        <w:rPr>
          <w:color w:val="FF0000"/>
        </w:rPr>
        <w:t>upervisory control and data acquisition</w:t>
      </w:r>
      <w:r>
        <w:rPr>
          <w:color w:val="FF0000"/>
        </w:rPr>
        <w:t xml:space="preserve"> </w:t>
      </w:r>
      <w:r w:rsidR="0078526B">
        <w:rPr>
          <w:color w:val="FF0000"/>
        </w:rPr>
        <w:t>–</w:t>
      </w:r>
      <w:r>
        <w:rPr>
          <w:color w:val="FF0000"/>
        </w:rPr>
        <w:t xml:space="preserve"> a</w:t>
      </w:r>
      <w:r w:rsidRPr="007A47DD">
        <w:rPr>
          <w:color w:val="FF0000"/>
        </w:rPr>
        <w:t xml:space="preserve"> category of software that is used to supervise, monitor and control industrial processes.</w:t>
      </w: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3C4BBD2A" w:rsidR="00C127C5" w:rsidRDefault="00680853" w:rsidP="00CC6673">
      <w:pPr>
        <w:pStyle w:val="Answernumbered"/>
      </w:pPr>
      <w:r>
        <w:t>Other than SCADA, describe</w:t>
      </w:r>
      <w:r w:rsidRPr="00680853">
        <w:rPr>
          <w:b/>
          <w:bCs/>
        </w:rPr>
        <w:t xml:space="preserve"> four</w:t>
      </w:r>
      <w:r>
        <w:t xml:space="preserve"> different applications of PLCs in an engineering or manufacturing environment.</w:t>
      </w:r>
    </w:p>
    <w:p w14:paraId="45D698B0" w14:textId="77777777" w:rsidR="00CC6673" w:rsidRDefault="00CC6673" w:rsidP="00CC6673">
      <w:pPr>
        <w:pStyle w:val="Answernumbered"/>
        <w:numPr>
          <w:ilvl w:val="0"/>
          <w:numId w:val="0"/>
        </w:numPr>
        <w:ind w:left="714" w:hanging="357"/>
      </w:pPr>
    </w:p>
    <w:p w14:paraId="40A4BB84" w14:textId="6C99080C" w:rsidR="00CC6673" w:rsidRPr="00CC6673" w:rsidRDefault="00CC6673" w:rsidP="00CC6673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CC6673">
        <w:rPr>
          <w:color w:val="FF0000"/>
        </w:rPr>
        <w:t>Learners may have included:</w:t>
      </w:r>
    </w:p>
    <w:p w14:paraId="6B42613B" w14:textId="77777777" w:rsidR="00CC6673" w:rsidRDefault="00CC6673" w:rsidP="00CC6673">
      <w:pPr>
        <w:pStyle w:val="Answernumbered"/>
        <w:numPr>
          <w:ilvl w:val="0"/>
          <w:numId w:val="0"/>
        </w:numPr>
        <w:ind w:left="714" w:hanging="357"/>
      </w:pPr>
    </w:p>
    <w:p w14:paraId="16520192" w14:textId="22491B06" w:rsidR="007A47DD" w:rsidRPr="007A47DD" w:rsidRDefault="0078526B" w:rsidP="00CC6673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c</w:t>
      </w:r>
      <w:r w:rsidR="007A47DD" w:rsidRPr="007A47DD">
        <w:rPr>
          <w:color w:val="FF0000"/>
        </w:rPr>
        <w:t>ontrolling the movement of robotic arms</w:t>
      </w:r>
      <w:r w:rsidR="007A47DD">
        <w:rPr>
          <w:color w:val="FF0000"/>
        </w:rPr>
        <w:t xml:space="preserve"> used to assemble products</w:t>
      </w:r>
      <w:r w:rsidR="007A47DD" w:rsidRPr="007A47DD">
        <w:rPr>
          <w:color w:val="FF0000"/>
        </w:rPr>
        <w:t xml:space="preserve">  </w:t>
      </w:r>
    </w:p>
    <w:p w14:paraId="6312FDE0" w14:textId="3EDF7D41" w:rsidR="007A47DD" w:rsidRPr="007A47DD" w:rsidRDefault="0078526B" w:rsidP="00CC6673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s</w:t>
      </w:r>
      <w:r w:rsidR="007A47DD" w:rsidRPr="007A47DD">
        <w:rPr>
          <w:color w:val="FF0000"/>
        </w:rPr>
        <w:t xml:space="preserve">ensing, measurement and sorting on conveyor belts </w:t>
      </w:r>
    </w:p>
    <w:p w14:paraId="6AA27149" w14:textId="5B0DBF24" w:rsidR="007A47DD" w:rsidRPr="007A47DD" w:rsidRDefault="0078526B" w:rsidP="00CC6673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a</w:t>
      </w:r>
      <w:r w:rsidR="007A47DD" w:rsidRPr="007A47DD">
        <w:rPr>
          <w:color w:val="FF0000"/>
        </w:rPr>
        <w:t>utomated packaging of products</w:t>
      </w:r>
      <w:r w:rsidR="007A47DD">
        <w:rPr>
          <w:color w:val="FF0000"/>
        </w:rPr>
        <w:t xml:space="preserve"> on production lines</w:t>
      </w:r>
    </w:p>
    <w:p w14:paraId="7236C4A2" w14:textId="77947A2B" w:rsidR="007A47DD" w:rsidRPr="007A47DD" w:rsidRDefault="0078526B" w:rsidP="00CC6673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r</w:t>
      </w:r>
      <w:r w:rsidR="007A47DD" w:rsidRPr="007A47DD">
        <w:rPr>
          <w:color w:val="FF0000"/>
        </w:rPr>
        <w:t>emote technical units used to connect various hardware modules to distributed control systems</w:t>
      </w:r>
    </w:p>
    <w:p w14:paraId="0C562CBF" w14:textId="57DF930E" w:rsidR="008D5F6E" w:rsidRPr="00370F14" w:rsidRDefault="0078526B" w:rsidP="00CC6673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c</w:t>
      </w:r>
      <w:r w:rsidR="007A47DD" w:rsidRPr="007A47DD">
        <w:rPr>
          <w:color w:val="FF0000"/>
        </w:rPr>
        <w:t>ontrolling the movement of animatronic devices</w:t>
      </w:r>
      <w:r w:rsidR="007A47DD">
        <w:rPr>
          <w:color w:val="FF0000"/>
        </w:rPr>
        <w:t>, such as arms, hands or faces</w:t>
      </w:r>
      <w:r w:rsidR="007A47DD" w:rsidRPr="007A47DD">
        <w:rPr>
          <w:color w:val="FF0000"/>
        </w:rPr>
        <w:t>.</w:t>
      </w:r>
    </w:p>
    <w:p w14:paraId="46376888" w14:textId="77777777" w:rsidR="00010F02" w:rsidRDefault="00010F02" w:rsidP="00010F02">
      <w:pPr>
        <w:spacing w:before="0" w:after="0"/>
      </w:pPr>
    </w:p>
    <w:p w14:paraId="69421D9F" w14:textId="77777777" w:rsidR="007A142E" w:rsidRDefault="007A142E" w:rsidP="00C63745">
      <w:pPr>
        <w:spacing w:before="0" w:after="0"/>
      </w:pPr>
    </w:p>
    <w:sectPr w:rsidR="007A142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860FE" w14:textId="77777777" w:rsidR="00A578FD" w:rsidRDefault="00A578FD">
      <w:pPr>
        <w:spacing w:before="0" w:after="0"/>
      </w:pPr>
      <w:r>
        <w:separator/>
      </w:r>
    </w:p>
  </w:endnote>
  <w:endnote w:type="continuationSeparator" w:id="0">
    <w:p w14:paraId="0C18F925" w14:textId="77777777" w:rsidR="00A578FD" w:rsidRDefault="00A578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9C4" w14:textId="77777777" w:rsidR="003362EA" w:rsidRDefault="0033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D54C5AF" w:rsidR="00110217" w:rsidRPr="00F03E33" w:rsidRDefault="003F7F14" w:rsidP="003362E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71EFB7E">
          <wp:simplePos x="0" y="0"/>
          <wp:positionH relativeFrom="margin">
            <wp:posOffset>5103097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362EA">
      <w:br/>
      <w:t xml:space="preserve">                                         © </w:t>
    </w:r>
    <w:r w:rsidR="00E45FA9" w:rsidRPr="00E45FA9">
      <w:t>City &amp; Guilds Limited</w:t>
    </w:r>
    <w:r w:rsidR="003362EA">
      <w:t>. All rights reserved.</w:t>
    </w:r>
    <w:r w:rsidR="003362EA">
      <w:br/>
    </w:r>
    <w:r w:rsidR="003362EA">
      <w:rPr>
        <w:rFonts w:eastAsia="Calibri"/>
        <w:noProof/>
      </w:rPr>
      <w:t xml:space="preserve">                                  ‘T-LEVELS’ is a registered trade mark of the Department for Education.</w:t>
    </w:r>
    <w:r w:rsidR="003362E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5654" w14:textId="77777777" w:rsidR="003362EA" w:rsidRDefault="0033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AE3A9" w14:textId="77777777" w:rsidR="00A578FD" w:rsidRDefault="00A578FD">
      <w:pPr>
        <w:spacing w:before="0" w:after="0"/>
      </w:pPr>
      <w:r>
        <w:separator/>
      </w:r>
    </w:p>
  </w:footnote>
  <w:footnote w:type="continuationSeparator" w:id="0">
    <w:p w14:paraId="1F9B5920" w14:textId="77777777" w:rsidR="00A578FD" w:rsidRDefault="00A578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DB6C4" w14:textId="77777777" w:rsidR="003362EA" w:rsidRDefault="003362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05B6" w14:textId="77777777" w:rsidR="00CC6673" w:rsidRDefault="00CC6673" w:rsidP="00CC667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39D28B2" wp14:editId="1F2F13AD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48D30CC1" w14:textId="77777777" w:rsidR="00CC6673" w:rsidRDefault="00CC6673" w:rsidP="00CC667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C12939C" wp14:editId="1FB5B79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4B553E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01BEF" w14:textId="77777777" w:rsidR="003362EA" w:rsidRDefault="003362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43D0B"/>
    <w:multiLevelType w:val="hybridMultilevel"/>
    <w:tmpl w:val="2D54404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6"/>
  </w:num>
  <w:num w:numId="2" w16cid:durableId="1347050416">
    <w:abstractNumId w:val="17"/>
  </w:num>
  <w:num w:numId="3" w16cid:durableId="256721481">
    <w:abstractNumId w:val="24"/>
  </w:num>
  <w:num w:numId="4" w16cid:durableId="462357572">
    <w:abstractNumId w:val="19"/>
  </w:num>
  <w:num w:numId="5" w16cid:durableId="496195504">
    <w:abstractNumId w:val="9"/>
  </w:num>
  <w:num w:numId="6" w16cid:durableId="1989673294">
    <w:abstractNumId w:val="18"/>
  </w:num>
  <w:num w:numId="7" w16cid:durableId="336344354">
    <w:abstractNumId w:val="9"/>
  </w:num>
  <w:num w:numId="8" w16cid:durableId="171383625">
    <w:abstractNumId w:val="2"/>
  </w:num>
  <w:num w:numId="9" w16cid:durableId="1780181008">
    <w:abstractNumId w:val="9"/>
    <w:lvlOverride w:ilvl="0">
      <w:startOverride w:val="1"/>
    </w:lvlOverride>
  </w:num>
  <w:num w:numId="10" w16cid:durableId="1149056681">
    <w:abstractNumId w:val="20"/>
  </w:num>
  <w:num w:numId="11" w16cid:durableId="1363092775">
    <w:abstractNumId w:val="15"/>
  </w:num>
  <w:num w:numId="12" w16cid:durableId="894045739">
    <w:abstractNumId w:val="7"/>
  </w:num>
  <w:num w:numId="13" w16cid:durableId="1098061156">
    <w:abstractNumId w:val="14"/>
  </w:num>
  <w:num w:numId="14" w16cid:durableId="1525678330">
    <w:abstractNumId w:val="21"/>
  </w:num>
  <w:num w:numId="15" w16cid:durableId="1097795774">
    <w:abstractNumId w:val="12"/>
  </w:num>
  <w:num w:numId="16" w16cid:durableId="1179926232">
    <w:abstractNumId w:val="8"/>
  </w:num>
  <w:num w:numId="17" w16cid:durableId="1995185195">
    <w:abstractNumId w:val="26"/>
  </w:num>
  <w:num w:numId="18" w16cid:durableId="1905944370">
    <w:abstractNumId w:val="27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10"/>
  </w:num>
  <w:num w:numId="22" w16cid:durableId="830947032">
    <w:abstractNumId w:val="10"/>
    <w:lvlOverride w:ilvl="0">
      <w:startOverride w:val="1"/>
    </w:lvlOverride>
  </w:num>
  <w:num w:numId="23" w16cid:durableId="387383559">
    <w:abstractNumId w:val="25"/>
  </w:num>
  <w:num w:numId="24" w16cid:durableId="1671249037">
    <w:abstractNumId w:val="10"/>
    <w:lvlOverride w:ilvl="0">
      <w:startOverride w:val="1"/>
    </w:lvlOverride>
  </w:num>
  <w:num w:numId="25" w16cid:durableId="2137941301">
    <w:abstractNumId w:val="10"/>
    <w:lvlOverride w:ilvl="0">
      <w:startOverride w:val="1"/>
    </w:lvlOverride>
  </w:num>
  <w:num w:numId="26" w16cid:durableId="1972395805">
    <w:abstractNumId w:val="11"/>
  </w:num>
  <w:num w:numId="27" w16cid:durableId="2056813273">
    <w:abstractNumId w:val="22"/>
  </w:num>
  <w:num w:numId="28" w16cid:durableId="508954568">
    <w:abstractNumId w:val="10"/>
    <w:lvlOverride w:ilvl="0">
      <w:startOverride w:val="1"/>
    </w:lvlOverride>
  </w:num>
  <w:num w:numId="29" w16cid:durableId="187572039">
    <w:abstractNumId w:val="23"/>
  </w:num>
  <w:num w:numId="30" w16cid:durableId="2119173816">
    <w:abstractNumId w:val="10"/>
  </w:num>
  <w:num w:numId="31" w16cid:durableId="1075206289">
    <w:abstractNumId w:val="10"/>
    <w:lvlOverride w:ilvl="0">
      <w:startOverride w:val="1"/>
    </w:lvlOverride>
  </w:num>
  <w:num w:numId="32" w16cid:durableId="484979608">
    <w:abstractNumId w:val="10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3"/>
  </w:num>
  <w:num w:numId="35" w16cid:durableId="1053308836">
    <w:abstractNumId w:val="28"/>
  </w:num>
  <w:num w:numId="36" w16cid:durableId="1395473721">
    <w:abstractNumId w:val="1"/>
  </w:num>
  <w:num w:numId="37" w16cid:durableId="677463267">
    <w:abstractNumId w:val="16"/>
  </w:num>
  <w:num w:numId="38" w16cid:durableId="16118144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82C62"/>
    <w:rsid w:val="00085E19"/>
    <w:rsid w:val="000B231F"/>
    <w:rsid w:val="000C1239"/>
    <w:rsid w:val="000C5E47"/>
    <w:rsid w:val="000D237D"/>
    <w:rsid w:val="000E194B"/>
    <w:rsid w:val="00110217"/>
    <w:rsid w:val="00113895"/>
    <w:rsid w:val="00152AC3"/>
    <w:rsid w:val="00156AF3"/>
    <w:rsid w:val="0019491D"/>
    <w:rsid w:val="001F74AD"/>
    <w:rsid w:val="002240D8"/>
    <w:rsid w:val="0026376F"/>
    <w:rsid w:val="00274B8D"/>
    <w:rsid w:val="002771DB"/>
    <w:rsid w:val="002D07A8"/>
    <w:rsid w:val="002D4B18"/>
    <w:rsid w:val="002E2EB1"/>
    <w:rsid w:val="003362EA"/>
    <w:rsid w:val="003370E5"/>
    <w:rsid w:val="003405EA"/>
    <w:rsid w:val="00397716"/>
    <w:rsid w:val="003D24AE"/>
    <w:rsid w:val="003F7F14"/>
    <w:rsid w:val="00404B31"/>
    <w:rsid w:val="004152EF"/>
    <w:rsid w:val="00465859"/>
    <w:rsid w:val="00465983"/>
    <w:rsid w:val="00474E72"/>
    <w:rsid w:val="00474F67"/>
    <w:rsid w:val="0048500D"/>
    <w:rsid w:val="0049262E"/>
    <w:rsid w:val="00497A33"/>
    <w:rsid w:val="00524E1B"/>
    <w:rsid w:val="00581A8C"/>
    <w:rsid w:val="005A31CA"/>
    <w:rsid w:val="005B1F34"/>
    <w:rsid w:val="00601DB3"/>
    <w:rsid w:val="006124C0"/>
    <w:rsid w:val="006135C0"/>
    <w:rsid w:val="006303C0"/>
    <w:rsid w:val="006642FD"/>
    <w:rsid w:val="006807B0"/>
    <w:rsid w:val="00680853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1068"/>
    <w:rsid w:val="00734A67"/>
    <w:rsid w:val="00737DA5"/>
    <w:rsid w:val="00743C9F"/>
    <w:rsid w:val="0078526B"/>
    <w:rsid w:val="00797FA7"/>
    <w:rsid w:val="007A142E"/>
    <w:rsid w:val="007A47DD"/>
    <w:rsid w:val="007C51FA"/>
    <w:rsid w:val="007E0D2C"/>
    <w:rsid w:val="00823BCE"/>
    <w:rsid w:val="00827238"/>
    <w:rsid w:val="00853E13"/>
    <w:rsid w:val="008A4A93"/>
    <w:rsid w:val="008C1F1C"/>
    <w:rsid w:val="008D47A6"/>
    <w:rsid w:val="008D5F6E"/>
    <w:rsid w:val="00915CA9"/>
    <w:rsid w:val="009235BB"/>
    <w:rsid w:val="009372F9"/>
    <w:rsid w:val="00965BD7"/>
    <w:rsid w:val="009975A0"/>
    <w:rsid w:val="00997E5A"/>
    <w:rsid w:val="009C5C6E"/>
    <w:rsid w:val="00A05248"/>
    <w:rsid w:val="00A06823"/>
    <w:rsid w:val="00A147A6"/>
    <w:rsid w:val="00A2454C"/>
    <w:rsid w:val="00A2529F"/>
    <w:rsid w:val="00A3104E"/>
    <w:rsid w:val="00A45504"/>
    <w:rsid w:val="00A578FD"/>
    <w:rsid w:val="00A82DCC"/>
    <w:rsid w:val="00A95119"/>
    <w:rsid w:val="00AB718C"/>
    <w:rsid w:val="00AE245C"/>
    <w:rsid w:val="00B054EC"/>
    <w:rsid w:val="00B37E97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63745"/>
    <w:rsid w:val="00C719F1"/>
    <w:rsid w:val="00C858D7"/>
    <w:rsid w:val="00C92F19"/>
    <w:rsid w:val="00CB597B"/>
    <w:rsid w:val="00CC3B85"/>
    <w:rsid w:val="00CC6673"/>
    <w:rsid w:val="00D018F7"/>
    <w:rsid w:val="00D073BC"/>
    <w:rsid w:val="00D51C40"/>
    <w:rsid w:val="00D56B82"/>
    <w:rsid w:val="00D80C81"/>
    <w:rsid w:val="00D8145A"/>
    <w:rsid w:val="00D96374"/>
    <w:rsid w:val="00DA2485"/>
    <w:rsid w:val="00DE29A8"/>
    <w:rsid w:val="00E04740"/>
    <w:rsid w:val="00E45FA9"/>
    <w:rsid w:val="00EA0639"/>
    <w:rsid w:val="00EE1587"/>
    <w:rsid w:val="00EE4C0A"/>
    <w:rsid w:val="00F03E33"/>
    <w:rsid w:val="00F15749"/>
    <w:rsid w:val="00F34B24"/>
    <w:rsid w:val="00F34E00"/>
    <w:rsid w:val="00F42A36"/>
    <w:rsid w:val="00F802DA"/>
    <w:rsid w:val="00F82617"/>
    <w:rsid w:val="00F82D40"/>
    <w:rsid w:val="00F83C5E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paragraph" w:styleId="Revision">
    <w:name w:val="Revision"/>
    <w:hidden/>
    <w:semiHidden/>
    <w:rsid w:val="00E45FA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608</Characters>
  <Application>Microsoft Office Word</Application>
  <DocSecurity>0</DocSecurity>
  <Lines>60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2022-08-31T13:31:00Z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